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838E0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="007325CC" w:rsidRPr="007A3532">
        <w:rPr>
          <w:sz w:val="23"/>
          <w:szCs w:val="23"/>
        </w:rPr>
        <w:t xml:space="preserve">, именуемый </w:t>
      </w:r>
      <w:r w:rsidR="007325CC"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267840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267840">
          <w:rPr>
            <w:sz w:val="24"/>
            <w:szCs w:val="24"/>
          </w:rPr>
          <w:t>населенных пунктов</w:t>
        </w:r>
        <w:r w:rsidR="0045600C" w:rsidRPr="00267840">
          <w:rPr>
            <w:sz w:val="24"/>
            <w:szCs w:val="24"/>
          </w:rPr>
          <w:t xml:space="preserve"> с кадастровым номером </w:t>
        </w:r>
        <w:r w:rsidR="00E90E92" w:rsidRPr="00267840">
          <w:rPr>
            <w:sz w:val="24"/>
            <w:szCs w:val="24"/>
          </w:rPr>
          <w:t>___________________   площадью _____</w:t>
        </w:r>
        <w:r w:rsidR="0045600C" w:rsidRPr="00267840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267840">
          <w:rPr>
            <w:sz w:val="24"/>
            <w:szCs w:val="24"/>
          </w:rPr>
          <w:t>_____________________________________________________________</w:t>
        </w:r>
        <w:r w:rsidR="0045600C" w:rsidRPr="00267840">
          <w:rPr>
            <w:sz w:val="24"/>
            <w:szCs w:val="24"/>
          </w:rPr>
          <w:t xml:space="preserve">. </w:t>
        </w:r>
        <w:r w:rsidR="00267840">
          <w:rPr>
            <w:sz w:val="24"/>
            <w:szCs w:val="24"/>
          </w:rPr>
          <w:t>Вид разрешенного</w:t>
        </w:r>
        <w:r w:rsidR="0045600C" w:rsidRPr="00267840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267840">
          <w:rPr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45600C">
          <w:rPr>
            <w:b/>
            <w:sz w:val="24"/>
            <w:szCs w:val="24"/>
          </w:rPr>
          <w:t xml:space="preserve">Протокола </w:t>
        </w:r>
        <w:r w:rsidR="00267840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45600C">
          <w:rPr>
            <w:b/>
            <w:sz w:val="24"/>
            <w:szCs w:val="24"/>
          </w:rPr>
          <w:t>приема заявок на участие в аукционе</w:t>
        </w:r>
        <w:r w:rsidR="00267840">
          <w:rPr>
            <w:b/>
            <w:sz w:val="24"/>
            <w:szCs w:val="24"/>
          </w:rPr>
          <w:t>)</w:t>
        </w:r>
        <w:r w:rsidR="0045600C" w:rsidRPr="0045600C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45600C">
          <w:rPr>
            <w:b/>
            <w:sz w:val="24"/>
            <w:szCs w:val="24"/>
          </w:rPr>
          <w:t xml:space="preserve"> от </w:t>
        </w:r>
        <w:r w:rsidR="00E90E92">
          <w:rPr>
            <w:b/>
            <w:sz w:val="24"/>
            <w:szCs w:val="24"/>
          </w:rPr>
          <w:t>__________</w:t>
        </w:r>
        <w:r w:rsidR="0045600C" w:rsidRPr="0045600C">
          <w:rPr>
            <w:b/>
            <w:sz w:val="24"/>
            <w:szCs w:val="24"/>
          </w:rPr>
          <w:t xml:space="preserve">г.  </w:t>
        </w:r>
      </w:fldSimple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>
          <w:rPr>
            <w:b/>
            <w:sz w:val="24"/>
            <w:szCs w:val="24"/>
          </w:rPr>
          <w:t>______</w:t>
        </w:r>
        <w:r w:rsidR="0045600C" w:rsidRPr="0045600C">
          <w:rPr>
            <w:b/>
            <w:sz w:val="24"/>
            <w:szCs w:val="24"/>
          </w:rPr>
          <w:t>месяцев</w:t>
        </w:r>
      </w:fldSimple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>
        <w:rPr>
          <w:b/>
          <w:sz w:val="24"/>
          <w:szCs w:val="24"/>
        </w:rPr>
        <w:t>с момента подписания</w:t>
      </w:r>
      <w:r w:rsidR="0045600C" w:rsidRPr="0045600C">
        <w:rPr>
          <w:b/>
          <w:sz w:val="24"/>
          <w:szCs w:val="24"/>
        </w:rPr>
        <w:t xml:space="preserve"> </w:t>
      </w:r>
      <w:r w:rsidR="005C7E2A">
        <w:rPr>
          <w:b/>
          <w:sz w:val="24"/>
          <w:szCs w:val="24"/>
        </w:rPr>
        <w:t>настоящего Д</w:t>
      </w:r>
      <w:r w:rsidR="0045600C" w:rsidRPr="0045600C">
        <w:rPr>
          <w:b/>
          <w:sz w:val="24"/>
          <w:szCs w:val="24"/>
        </w:rPr>
        <w:t>оговора.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827AF0" w:rsidRPr="00827AF0" w:rsidRDefault="006B0CBC" w:rsidP="00827AF0">
      <w:pPr>
        <w:widowControl/>
        <w:jc w:val="both"/>
        <w:rPr>
          <w:b/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475470">
        <w:rPr>
          <w:b/>
          <w:color w:val="000000"/>
          <w:sz w:val="24"/>
          <w:szCs w:val="24"/>
        </w:rPr>
        <w:t>О</w:t>
      </w:r>
      <w:r w:rsidRPr="00195BEA">
        <w:rPr>
          <w:b/>
          <w:color w:val="000000"/>
          <w:sz w:val="24"/>
          <w:szCs w:val="24"/>
        </w:rPr>
        <w:t>бременения, ограничения</w:t>
      </w:r>
      <w:r w:rsidR="00475470">
        <w:rPr>
          <w:b/>
          <w:color w:val="000000"/>
          <w:sz w:val="24"/>
          <w:szCs w:val="24"/>
        </w:rPr>
        <w:t>:</w:t>
      </w:r>
      <w:r w:rsidR="00827AF0" w:rsidRPr="00827AF0">
        <w:t xml:space="preserve"> </w:t>
      </w:r>
      <w:r w:rsidR="00827AF0" w:rsidRPr="00827AF0">
        <w:rPr>
          <w:b/>
          <w:color w:val="000000"/>
          <w:sz w:val="24"/>
          <w:szCs w:val="24"/>
        </w:rPr>
        <w:t>1.</w:t>
      </w:r>
      <w:r w:rsidR="00827AF0" w:rsidRPr="00827AF0">
        <w:rPr>
          <w:b/>
          <w:color w:val="000000"/>
          <w:sz w:val="24"/>
          <w:szCs w:val="24"/>
        </w:rPr>
        <w:tab/>
        <w:t>По земельному участку проходит газопровод высокого давления в южной части г.Златоуст. Кадастровый номер  – 74:25:0000000:16807.</w:t>
      </w:r>
    </w:p>
    <w:p w:rsidR="00827AF0" w:rsidRPr="00827AF0" w:rsidRDefault="00827AF0" w:rsidP="00827AF0">
      <w:pPr>
        <w:widowControl/>
        <w:jc w:val="both"/>
        <w:rPr>
          <w:b/>
          <w:color w:val="000000"/>
          <w:sz w:val="24"/>
          <w:szCs w:val="24"/>
        </w:rPr>
      </w:pPr>
      <w:r w:rsidRPr="00827AF0">
        <w:rPr>
          <w:b/>
          <w:color w:val="000000"/>
          <w:sz w:val="24"/>
          <w:szCs w:val="24"/>
        </w:rPr>
        <w:t>2.</w:t>
      </w:r>
      <w:r w:rsidRPr="00827AF0">
        <w:rPr>
          <w:b/>
          <w:color w:val="000000"/>
          <w:sz w:val="24"/>
          <w:szCs w:val="24"/>
        </w:rPr>
        <w:tab/>
        <w:t>По земельному участку проходят сети водоотведения района Машзавода. Кадастровый номер  – 74:25:0000000:16840.</w:t>
      </w:r>
    </w:p>
    <w:p w:rsidR="00827AF0" w:rsidRPr="00827AF0" w:rsidRDefault="00827AF0" w:rsidP="00827AF0">
      <w:pPr>
        <w:widowControl/>
        <w:jc w:val="both"/>
        <w:rPr>
          <w:b/>
          <w:color w:val="000000"/>
          <w:sz w:val="24"/>
          <w:szCs w:val="24"/>
        </w:rPr>
      </w:pPr>
      <w:r w:rsidRPr="00827AF0">
        <w:rPr>
          <w:b/>
          <w:color w:val="000000"/>
          <w:sz w:val="24"/>
          <w:szCs w:val="24"/>
        </w:rPr>
        <w:t>3.</w:t>
      </w:r>
      <w:r w:rsidRPr="00827AF0">
        <w:rPr>
          <w:b/>
          <w:color w:val="000000"/>
          <w:sz w:val="24"/>
          <w:szCs w:val="24"/>
        </w:rPr>
        <w:tab/>
        <w:t>Земельный участок находится в зоне затопления территории ЗГО, прилегающая к р. Ай. Реестровый номер границы: 74:25-6.1681.</w:t>
      </w:r>
    </w:p>
    <w:p w:rsidR="006B0CBC" w:rsidRPr="00C71EDC" w:rsidRDefault="00827AF0" w:rsidP="00827AF0">
      <w:pPr>
        <w:widowControl/>
        <w:jc w:val="both"/>
        <w:rPr>
          <w:color w:val="000000"/>
          <w:sz w:val="24"/>
          <w:szCs w:val="24"/>
        </w:rPr>
      </w:pPr>
      <w:r w:rsidRPr="00827AF0">
        <w:rPr>
          <w:b/>
          <w:color w:val="000000"/>
          <w:sz w:val="24"/>
          <w:szCs w:val="24"/>
        </w:rPr>
        <w:t>4.</w:t>
      </w:r>
      <w:r w:rsidRPr="00827AF0">
        <w:rPr>
          <w:b/>
          <w:color w:val="000000"/>
          <w:sz w:val="24"/>
          <w:szCs w:val="24"/>
        </w:rPr>
        <w:tab/>
        <w:t>Земельный участок находится в зоне подтопления, прилегающая к зоне затопления ЗГО, прилегающая к реке Ай. Реестровый номер границы: 74:25-6.1682.</w:t>
      </w:r>
      <w:bookmarkStart w:id="0" w:name="_GoBack"/>
      <w:bookmarkEnd w:id="0"/>
    </w:p>
    <w:p w:rsidR="00195BEA" w:rsidRPr="00195BEA" w:rsidRDefault="00195BEA" w:rsidP="00195BEA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7838E0" w:rsidRPr="00DD044B" w:rsidRDefault="007838E0" w:rsidP="007838E0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7838E0" w:rsidRPr="00413556" w:rsidRDefault="007838E0" w:rsidP="007838E0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Pr="00413556">
        <w:rPr>
          <w:color w:val="000000"/>
          <w:sz w:val="23"/>
          <w:szCs w:val="23"/>
        </w:rPr>
        <w:t xml:space="preserve"> </w:t>
      </w:r>
    </w:p>
    <w:p w:rsidR="00F65C26" w:rsidRDefault="001956C5" w:rsidP="00F65C26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65A8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65A8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65A8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65A8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65A87" w:rsidRPr="005819CE">
        <w:rPr>
          <w:sz w:val="22"/>
          <w:szCs w:val="22"/>
        </w:rPr>
        <w:fldChar w:fldCharType="end"/>
      </w:r>
    </w:p>
    <w:p w:rsidR="00DE28DB" w:rsidRPr="005819CE" w:rsidRDefault="0047547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47547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27AF0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FE528-DD10-4214-BAEB-78E33767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2025-07-16T04:05:00Z</dcterms:created>
  <dcterms:modified xsi:type="dcterms:W3CDTF">2025-07-16T04:05:00Z</dcterms:modified>
</cp:coreProperties>
</file>